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120" w:lineRule="auto"/>
        <w:ind w:firstLine="500" w:firstLineChars="500"/>
        <w:rPr>
          <w:rFonts w:hint="eastAsia" w:ascii="微软雅黑" w:hAnsi="微软雅黑" w:eastAsia="微软雅黑"/>
          <w:b w:val="0"/>
          <w:bCs w:val="0"/>
          <w:color w:val="333333"/>
          <w:sz w:val="10"/>
          <w:szCs w:val="1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120" w:lineRule="auto"/>
        <w:ind w:firstLine="1800" w:firstLineChars="500"/>
        <w:rPr>
          <w:rFonts w:ascii="微软雅黑" w:hAnsi="微软雅黑" w:eastAsia="微软雅黑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36"/>
          <w:szCs w:val="36"/>
          <w:shd w:val="clear" w:color="auto" w:fill="FFFFFF"/>
        </w:rPr>
        <w:t>福建省公共安全防范行业协会</w:t>
      </w:r>
    </w:p>
    <w:p>
      <w:pPr>
        <w:pStyle w:val="2"/>
        <w:widowControl/>
        <w:shd w:val="clear" w:color="auto" w:fill="FFFFFF"/>
        <w:spacing w:before="0" w:beforeAutospacing="0" w:after="0" w:afterAutospacing="0" w:line="120" w:lineRule="auto"/>
        <w:ind w:firstLine="2160" w:firstLineChars="600"/>
        <w:rPr>
          <w:rStyle w:val="10"/>
          <w:rFonts w:ascii="微软雅黑" w:hAnsi="微软雅黑" w:eastAsia="微软雅黑" w:cs="宋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z w:val="36"/>
          <w:szCs w:val="36"/>
          <w:shd w:val="clear" w:color="auto" w:fill="FFFFFF"/>
        </w:rPr>
        <w:t>会费缴纳标准与缴纳账号</w:t>
      </w:r>
    </w:p>
    <w:p>
      <w:pPr>
        <w:jc w:val="left"/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</w:pPr>
      <w:r>
        <w:rPr>
          <w:rStyle w:val="10"/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一、会费缴纳标准：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1、副会长单位：10000元/年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2、常务理事单位：6000元/年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3、理事单位：4000元/年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4、会员单位：2000元/年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Style w:val="10"/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二、福建省安防协会缴费账号：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户名：福建省公共安全防范行业协会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账号：1160 2010 0100 0226 79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开户行：兴业银行福州屏山支行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Style w:val="10"/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三、交费时间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1、时间：每年1月1日－3月31日为统一交纳会费时间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2880" w:firstLineChars="900"/>
        <w:rPr>
          <w:rFonts w:hint="default" w:ascii="仿宋_GB2312" w:eastAsia="仿宋_GB2312"/>
          <w:color w:val="66666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>福建省安防行业协会</w:t>
      </w: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  <w:lang w:val="en-US" w:eastAsia="zh-CN"/>
        </w:rPr>
        <w:t>秘书处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3520" w:firstLineChars="1100"/>
        <w:rPr>
          <w:rFonts w:ascii="仿宋_GB2312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color w:val="666666"/>
          <w:sz w:val="32"/>
          <w:szCs w:val="32"/>
          <w:shd w:val="clear" w:color="auto" w:fill="FFFFFF"/>
        </w:rPr>
        <w:t xml:space="preserve">2019年2月20日  </w:t>
      </w:r>
    </w:p>
    <w:p>
      <w:pPr>
        <w:rPr>
          <w:rFonts w:ascii="Calibri"/>
          <w:szCs w:val="21"/>
        </w:rPr>
      </w:pPr>
      <w:r>
        <w:t xml:space="preserve"> </w:t>
      </w:r>
    </w:p>
    <w:sectPr>
      <w:headerReference r:id="rId3" w:type="default"/>
      <w:footerReference r:id="rId4" w:type="default"/>
      <w:pgSz w:w="11906" w:h="16838"/>
      <w:pgMar w:top="1440" w:right="1797" w:bottom="1588" w:left="1797" w:header="124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cs="宋体"/>
        <w:kern w:val="0"/>
        <w:sz w:val="16"/>
        <w:szCs w:val="16"/>
      </w:rPr>
    </w:pPr>
    <w:r>
      <w:rPr>
        <w:sz w:val="72"/>
      </w:rPr>
      <w:pict>
        <v:line id="直接连接符 3" o:spid="_x0000_s3073" o:spt="20" style="position:absolute;left:0pt;margin-left:1.7pt;margin-top:6.55pt;height:0pt;width:410.65pt;z-index:251660288;mso-width-relative:page;mso-height-relative:page;" stroked="t" coordsize="21600,21600" o:gfxdata="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MKgHNYAAAAHAQAADwAAAAAA&#10;AAABACAAAAAiAAAAZHJzL2Rvd25yZXYueG1sUEsBAhQAFAAAAAgAh07iQCZ5L3LcAQAAfQMAAA4A&#10;AAAAAAAAAQAgAAAAJQEAAGRycy9lMm9Eb2MueG1sUEsFBgAAAAAGAAYAWQEAAHMFAAAAAA==&#10;">
          <v:path arrowok="t"/>
          <v:fill focussize="0,0"/>
          <v:stroke weight="2.25pt" color="#FF0000" joinstyle="miter"/>
          <v:imagedata o:title=""/>
          <o:lock v:ext="edit"/>
        </v:line>
      </w:pict>
    </w:r>
  </w:p>
  <w:p>
    <w:pPr>
      <w:widowControl/>
      <w:jc w:val="left"/>
      <w:rPr>
        <w:color w:val="FF0000"/>
        <w:sz w:val="13"/>
        <w:szCs w:val="16"/>
      </w:rPr>
    </w:pPr>
    <w:r>
      <w:rPr>
        <w:rFonts w:hint="eastAsia" w:ascii="黑体" w:hAnsi="黑体" w:eastAsia="黑体" w:cs="黑体"/>
        <w:color w:val="FF0000"/>
        <w:kern w:val="0"/>
        <w:sz w:val="18"/>
        <w:szCs w:val="18"/>
      </w:rPr>
      <w:t>地址：福建省福州市鼓楼区</w:t>
    </w:r>
    <w:r>
      <w:rPr>
        <w:rFonts w:hint="eastAsia" w:ascii="黑体" w:hAnsi="黑体" w:eastAsia="黑体" w:cs="黑体"/>
        <w:color w:val="FF0000"/>
        <w:kern w:val="0"/>
        <w:sz w:val="18"/>
        <w:szCs w:val="18"/>
        <w:lang w:val="en-US" w:eastAsia="zh-CN"/>
      </w:rPr>
      <w:t>软件大道89</w:t>
    </w:r>
    <w:r>
      <w:rPr>
        <w:rFonts w:hint="eastAsia" w:ascii="黑体" w:hAnsi="黑体" w:eastAsia="黑体" w:cs="黑体"/>
        <w:color w:val="FF0000"/>
        <w:kern w:val="0"/>
        <w:sz w:val="18"/>
        <w:szCs w:val="18"/>
      </w:rPr>
      <w:t>号</w:t>
    </w:r>
    <w:r>
      <w:rPr>
        <w:rFonts w:hint="eastAsia" w:ascii="黑体" w:hAnsi="黑体" w:eastAsia="黑体" w:cs="黑体"/>
        <w:color w:val="FF0000"/>
        <w:kern w:val="0"/>
        <w:sz w:val="18"/>
        <w:szCs w:val="18"/>
        <w:lang w:val="en-US" w:eastAsia="zh-CN"/>
      </w:rPr>
      <w:t>软件园A区16座二层</w:t>
    </w:r>
    <w:r>
      <w:rPr>
        <w:rFonts w:hint="eastAsia" w:ascii="黑体" w:hAnsi="黑体" w:eastAsia="黑体" w:cs="黑体"/>
        <w:color w:val="FF0000"/>
        <w:kern w:val="0"/>
        <w:sz w:val="18"/>
        <w:szCs w:val="18"/>
      </w:rPr>
      <w:t xml:space="preserve">   </w:t>
    </w:r>
    <w:r>
      <w:rPr>
        <w:rFonts w:hint="eastAsia" w:ascii="黑体" w:hAnsi="黑体" w:eastAsia="黑体" w:cs="黑体"/>
        <w:color w:val="FF0000"/>
        <w:kern w:val="0"/>
        <w:sz w:val="18"/>
        <w:szCs w:val="18"/>
        <w:lang w:val="en-US" w:eastAsia="zh-CN"/>
      </w:rPr>
      <w:t xml:space="preserve">           </w:t>
    </w:r>
    <w:r>
      <w:rPr>
        <w:rFonts w:hint="eastAsia" w:ascii="黑体" w:hAnsi="黑体" w:eastAsia="黑体" w:cs="黑体"/>
        <w:color w:val="FF0000"/>
        <w:kern w:val="0"/>
        <w:sz w:val="18"/>
        <w:szCs w:val="18"/>
      </w:rPr>
      <w:t xml:space="preserve"> 电话：0591</w:t>
    </w:r>
    <w:r>
      <w:rPr>
        <w:rFonts w:hint="eastAsia" w:ascii="黑体" w:hAnsi="黑体" w:eastAsia="黑体" w:cs="黑体"/>
        <w:color w:val="FF0000"/>
        <w:kern w:val="0"/>
        <w:sz w:val="18"/>
        <w:szCs w:val="18"/>
        <w:lang w:val="en-US" w:eastAsia="zh-CN"/>
      </w:rPr>
      <w:t>-</w:t>
    </w:r>
    <w:r>
      <w:rPr>
        <w:rFonts w:hint="eastAsia" w:ascii="黑体" w:hAnsi="黑体" w:eastAsia="黑体" w:cs="黑体"/>
        <w:color w:val="FF0000"/>
        <w:kern w:val="0"/>
        <w:sz w:val="18"/>
        <w:szCs w:val="18"/>
      </w:rPr>
      <w:t>88010789    网址：www.hxaf.org</w:t>
    </w:r>
    <w:r>
      <w:rPr>
        <w:rFonts w:ascii="宋体" w:hAnsi="宋体" w:cs="宋体"/>
        <w:color w:val="FF0000"/>
        <w:kern w:val="0"/>
        <w:sz w:val="16"/>
        <w:szCs w:val="16"/>
      </w:rPr>
      <w:t>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  <w:b/>
        <w:bCs/>
        <w:color w:val="FF0000"/>
        <w:sz w:val="72"/>
        <w:szCs w:val="180"/>
      </w:rPr>
    </w:pPr>
    <w:r>
      <w:rPr>
        <w:sz w:val="72"/>
      </w:rPr>
      <w:pict>
        <v:line id="_x0000_s1026" o:spid="_x0000_s1026" o:spt="20" style="position:absolute;left:0pt;margin-left:1.7pt;margin-top:38.6pt;height:0pt;width:410.65pt;z-index:251659264;mso-width-relative:page;mso-height-relative:page;" stroked="t" coordsize="21600,21600" o:gfxdata="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h0WW1wAAAAcBAAAPAAAA&#10;AAAAAAEAIAAAACIAAABkcnMvZG93bnJldi54bWxQSwECFAAUAAAACACHTuJA2vtdSN0BAAB9AwAA&#10;DgAAAAAAAAABACAAAAAmAQAAZHJzL2Uyb0RvYy54bWxQSwUGAAAAAAYABgBZAQAAdQUAAAAA&#10;">
          <v:path arrowok="t"/>
          <v:fill focussize="0,0"/>
          <v:stroke weight="2.25pt" color="#FF0000" joinstyle="miter"/>
          <v:imagedata o:title=""/>
          <o:lock v:ext="edit"/>
        </v:line>
      </w:pict>
    </w:r>
    <w:r>
      <w:rPr>
        <w:rFonts w:hint="eastAsia" w:ascii="Calibri Light" w:hAnsi="黑体" w:eastAsia="黑体" w:cs="黑体"/>
        <w:b/>
        <w:bCs/>
        <w:color w:val="FF0000"/>
        <w:sz w:val="60"/>
        <w:szCs w:val="60"/>
      </w:rPr>
      <w:t>福建省公共安全防范行业协会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0E0963"/>
    <w:rsid w:val="001243BB"/>
    <w:rsid w:val="002379F2"/>
    <w:rsid w:val="00280245"/>
    <w:rsid w:val="003B5947"/>
    <w:rsid w:val="00436FE3"/>
    <w:rsid w:val="004D481F"/>
    <w:rsid w:val="00512B46"/>
    <w:rsid w:val="008A487B"/>
    <w:rsid w:val="00931CA5"/>
    <w:rsid w:val="00A309F9"/>
    <w:rsid w:val="00C1718D"/>
    <w:rsid w:val="00C94A3A"/>
    <w:rsid w:val="00E75592"/>
    <w:rsid w:val="00EE2378"/>
    <w:rsid w:val="00F27D7E"/>
    <w:rsid w:val="00F72AB9"/>
    <w:rsid w:val="0A3138F5"/>
    <w:rsid w:val="0B422FA1"/>
    <w:rsid w:val="0E6F1591"/>
    <w:rsid w:val="1CEC4C0E"/>
    <w:rsid w:val="1F0A217B"/>
    <w:rsid w:val="23597D6C"/>
    <w:rsid w:val="2A117214"/>
    <w:rsid w:val="2E57506F"/>
    <w:rsid w:val="30843924"/>
    <w:rsid w:val="34A13AE9"/>
    <w:rsid w:val="39D77332"/>
    <w:rsid w:val="39E978C0"/>
    <w:rsid w:val="3FB97A49"/>
    <w:rsid w:val="460E0963"/>
    <w:rsid w:val="4D756EB6"/>
    <w:rsid w:val="565E33B9"/>
    <w:rsid w:val="6B8F0794"/>
    <w:rsid w:val="74865D6D"/>
    <w:rsid w:val="7C6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11">
    <w:name w:val="标题 1 Char"/>
    <w:basedOn w:val="7"/>
    <w:link w:val="2"/>
    <w:qFormat/>
    <w:uiPriority w:val="99"/>
    <w:rPr>
      <w:rFonts w:ascii="宋体" w:hAnsi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kj\&#26700;&#38754;\&#21327;&#20250;&#34892;&#22836;&#32440;%20&#2603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协会行头纸 新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2019-02-20T07:55:00Z</dcterms:created>
  <dc:creator>福建安防协会</dc:creator>
  <cp:lastModifiedBy>86133</cp:lastModifiedBy>
  <cp:lastPrinted>2019-02-20T08:32:00Z</cp:lastPrinted>
  <dcterms:modified xsi:type="dcterms:W3CDTF">2021-10-12T03:10:30Z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76AF725322144F95A7130ACE92F96421</vt:lpwstr>
  </property>
</Properties>
</file>