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《安防工程企业</w:t>
      </w:r>
      <w:bookmarkStart w:id="0" w:name="_GoBack"/>
      <w:bookmarkEnd w:id="0"/>
      <w:r>
        <w:rPr>
          <w:rFonts w:hint="eastAsia"/>
          <w:b/>
          <w:sz w:val="44"/>
          <w:szCs w:val="44"/>
        </w:rPr>
        <w:t>设计施工维护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能力证书》</w:t>
      </w:r>
      <w:r>
        <w:rPr>
          <w:rFonts w:hint="eastAsia"/>
          <w:b/>
          <w:sz w:val="44"/>
          <w:szCs w:val="44"/>
          <w:lang w:eastAsia="zh-CN"/>
        </w:rPr>
        <w:t>年审</w:t>
      </w:r>
      <w:r>
        <w:rPr>
          <w:rFonts w:hint="eastAsia"/>
          <w:b/>
          <w:sz w:val="44"/>
          <w:szCs w:val="44"/>
        </w:rPr>
        <w:t>所需纸质资料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一、原件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（一）《安防工程企业设计施工维护能力年审申请表》；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（二）《安防工程企业能力年审基本情况登记表》；</w:t>
      </w:r>
    </w:p>
    <w:p>
      <w:pPr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（三）安防工程企业技术人员名单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（三）《安防工程企业能力年审工程业绩汇总表》；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  <w:lang w:eastAsia="zh-CN"/>
        </w:rPr>
        <w:t>四</w:t>
      </w:r>
      <w:r>
        <w:rPr>
          <w:rFonts w:hint="eastAsia"/>
          <w:sz w:val="32"/>
          <w:szCs w:val="32"/>
        </w:rPr>
        <w:t>）员工社保缴纳明细（社保中心提供）；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二、工程业绩资料</w:t>
      </w:r>
      <w:r>
        <w:rPr>
          <w:rFonts w:hint="eastAsia"/>
          <w:color w:val="FF0000"/>
          <w:sz w:val="32"/>
          <w:szCs w:val="32"/>
        </w:rPr>
        <w:t>（原件扫描打印）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新增</w:t>
      </w:r>
      <w:r>
        <w:rPr>
          <w:rFonts w:hint="eastAsia"/>
          <w:sz w:val="32"/>
          <w:szCs w:val="32"/>
        </w:rPr>
        <w:t>工程业绩的中标通知书（招标公告、邀标函等）、合同、设备器材清单、验收报告</w:t>
      </w:r>
      <w:r>
        <w:rPr>
          <w:rFonts w:hint="eastAsia"/>
          <w:sz w:val="32"/>
          <w:szCs w:val="32"/>
          <w:lang w:val="en-US" w:eastAsia="zh-CN"/>
        </w:rPr>
        <w:t>(工程检测报告）</w:t>
      </w:r>
      <w:r>
        <w:rPr>
          <w:rFonts w:hint="eastAsia"/>
          <w:sz w:val="32"/>
          <w:szCs w:val="32"/>
        </w:rPr>
        <w:t>、（核算）决算报告、银行往来款凭证及对应发票。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三、装订要求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（一）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企业提交原件资料装订一册，业绩资料一册（或多册）。</w:t>
      </w:r>
      <w:r>
        <w:rPr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（二）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装订的顺序按照目录所列的顺序排列。</w:t>
      </w:r>
      <w:r>
        <w:rPr>
          <w:sz w:val="32"/>
          <w:szCs w:val="32"/>
        </w:rPr>
        <w:t xml:space="preserve">   </w:t>
      </w:r>
    </w:p>
    <w:p>
      <w:pPr>
        <w:ind w:left="720"/>
        <w:rPr>
          <w:sz w:val="32"/>
          <w:szCs w:val="32"/>
        </w:rPr>
      </w:pPr>
      <w:r>
        <w:rPr>
          <w:rFonts w:hint="eastAsia"/>
          <w:sz w:val="32"/>
          <w:szCs w:val="32"/>
        </w:rPr>
        <w:t>纸质资料寄往：</w:t>
      </w:r>
    </w:p>
    <w:p>
      <w:pPr>
        <w:ind w:left="720"/>
        <w:rPr>
          <w:sz w:val="32"/>
          <w:szCs w:val="32"/>
        </w:rPr>
      </w:pPr>
      <w:r>
        <w:rPr>
          <w:rFonts w:hint="eastAsia"/>
          <w:sz w:val="32"/>
          <w:szCs w:val="32"/>
        </w:rPr>
        <w:t>福州市鼓楼区西二环北路</w:t>
      </w:r>
      <w:r>
        <w:rPr>
          <w:sz w:val="32"/>
          <w:szCs w:val="32"/>
        </w:rPr>
        <w:t>56-1</w:t>
      </w:r>
      <w:r>
        <w:rPr>
          <w:rFonts w:hint="eastAsia"/>
          <w:sz w:val="32"/>
          <w:szCs w:val="32"/>
        </w:rPr>
        <w:t>号</w:t>
      </w:r>
    </w:p>
    <w:p>
      <w:pPr>
        <w:ind w:left="720"/>
        <w:rPr>
          <w:sz w:val="32"/>
          <w:szCs w:val="32"/>
        </w:rPr>
      </w:pPr>
      <w:r>
        <w:rPr>
          <w:rFonts w:hint="eastAsia"/>
          <w:sz w:val="32"/>
          <w:szCs w:val="32"/>
        </w:rPr>
        <w:t>省安防协会（收）</w:t>
      </w:r>
    </w:p>
    <w:p>
      <w:pPr>
        <w:ind w:left="720"/>
        <w:rPr>
          <w:sz w:val="32"/>
          <w:szCs w:val="32"/>
        </w:rPr>
      </w:pPr>
      <w:r>
        <w:rPr>
          <w:rFonts w:hint="eastAsia"/>
          <w:sz w:val="32"/>
          <w:szCs w:val="32"/>
        </w:rPr>
        <w:t>邮编：</w:t>
      </w:r>
      <w:r>
        <w:rPr>
          <w:sz w:val="32"/>
          <w:szCs w:val="32"/>
        </w:rPr>
        <w:t>350003</w:t>
      </w:r>
    </w:p>
    <w:p>
      <w:pPr>
        <w:ind w:left="72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联系电话（传真）：</w:t>
      </w:r>
      <w:r>
        <w:rPr>
          <w:sz w:val="32"/>
          <w:szCs w:val="32"/>
        </w:rPr>
        <w:t>0591—87881123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 xml:space="preserve">0591-88010789 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黑色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A43"/>
    <w:rsid w:val="00026379"/>
    <w:rsid w:val="00053801"/>
    <w:rsid w:val="0008024C"/>
    <w:rsid w:val="00131B0F"/>
    <w:rsid w:val="003A2AEA"/>
    <w:rsid w:val="003C1EB1"/>
    <w:rsid w:val="00460EBB"/>
    <w:rsid w:val="004750A2"/>
    <w:rsid w:val="004F35EC"/>
    <w:rsid w:val="00645F56"/>
    <w:rsid w:val="006A018A"/>
    <w:rsid w:val="0070255D"/>
    <w:rsid w:val="00775179"/>
    <w:rsid w:val="00871766"/>
    <w:rsid w:val="008926F9"/>
    <w:rsid w:val="0098460B"/>
    <w:rsid w:val="00A01A40"/>
    <w:rsid w:val="00BA111F"/>
    <w:rsid w:val="00C070B7"/>
    <w:rsid w:val="00D0066B"/>
    <w:rsid w:val="00D37A43"/>
    <w:rsid w:val="00D929E0"/>
    <w:rsid w:val="00E964FD"/>
    <w:rsid w:val="00E9680E"/>
    <w:rsid w:val="00FB32E9"/>
    <w:rsid w:val="0A7D194A"/>
    <w:rsid w:val="4A9E3BA5"/>
    <w:rsid w:val="587C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2</TotalTime>
  <ScaleCrop>false</ScaleCrop>
  <LinksUpToDate>false</LinksUpToDate>
  <CharactersWithSpaces>415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2016-06-14T02:56:00Z</dcterms:created>
  <dc:creator>aa</dc:creator>
  <cp:lastModifiedBy>福建安防协会</cp:lastModifiedBy>
  <dcterms:modified xsi:type="dcterms:W3CDTF">2018-08-03T08:45:14Z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